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30C" w:rsidRDefault="00AD77F2">
      <w:pPr>
        <w:pStyle w:val="FirstParagraph"/>
        <w:rPr>
          <w:lang w:val="ru-RU"/>
        </w:rPr>
      </w:pPr>
      <w:r w:rsidRPr="003309DE">
        <w:rPr>
          <w:lang w:val="ru-RU"/>
        </w:rPr>
        <w:t>Кровлей называется верхний элемент покрытия здания, основная функция которого заключается в защите дома от различного рода природных и механических воздействий. Сама же кровля постоянно подвергается испытаниям дождями и грозами, снегом и палящим солнцем. В</w:t>
      </w:r>
      <w:r w:rsidRPr="003309DE">
        <w:rPr>
          <w:lang w:val="ru-RU"/>
        </w:rPr>
        <w:t>се это не может не оставить следов на кровельном покрытии. И потому время от времени крыша любого дома нуждается в ремонте.</w:t>
      </w:r>
    </w:p>
    <w:p w:rsidR="003309DE" w:rsidRPr="003309DE" w:rsidRDefault="003309DE" w:rsidP="003309DE">
      <w:pPr>
        <w:pStyle w:val="a3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611133" cy="3732027"/>
            <wp:effectExtent l="19050" t="0" r="8617" b="0"/>
            <wp:docPr id="1" name="Рисунок 1" descr="https://mtdata.ru/u23/photo6056/20413649314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tdata.ru/u23/photo6056/20413649314-0/origin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176" cy="373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0C" w:rsidRPr="003309DE" w:rsidRDefault="00AD77F2">
      <w:pPr>
        <w:pStyle w:val="a3"/>
        <w:rPr>
          <w:lang w:val="ru-RU"/>
        </w:rPr>
      </w:pPr>
      <w:r w:rsidRPr="003309DE">
        <w:rPr>
          <w:lang w:val="ru-RU"/>
        </w:rPr>
        <w:t>Основной и наиболее распространенной проблемой является протечка кровли. Возможных причин возникновения этой неприятности множество:</w:t>
      </w:r>
    </w:p>
    <w:p w:rsidR="008F630C" w:rsidRPr="003309DE" w:rsidRDefault="00AD77F2">
      <w:pPr>
        <w:pStyle w:val="a3"/>
        <w:rPr>
          <w:lang w:val="ru-RU"/>
        </w:rPr>
      </w:pPr>
      <w:r w:rsidRPr="003309DE">
        <w:rPr>
          <w:lang w:val="ru-RU"/>
        </w:rPr>
        <w:t>• использование некачественного кровельного материала;</w:t>
      </w:r>
      <w:r w:rsidRPr="003309DE">
        <w:rPr>
          <w:lang w:val="ru-RU"/>
        </w:rPr>
        <w:br/>
        <w:t>• монтаж кровли с нарушением технологии;</w:t>
      </w:r>
      <w:r w:rsidRPr="003309DE">
        <w:rPr>
          <w:lang w:val="ru-RU"/>
        </w:rPr>
        <w:br/>
        <w:t>• механические или биологические повреждения;</w:t>
      </w:r>
      <w:r w:rsidRPr="003309DE">
        <w:rPr>
          <w:lang w:val="ru-RU"/>
        </w:rPr>
        <w:br/>
        <w:t>• естественный износ покрытия.</w:t>
      </w:r>
    </w:p>
    <w:p w:rsidR="008F630C" w:rsidRPr="003309DE" w:rsidRDefault="00AD77F2">
      <w:pPr>
        <w:pStyle w:val="a3"/>
        <w:rPr>
          <w:lang w:val="ru-RU"/>
        </w:rPr>
      </w:pPr>
      <w:r w:rsidRPr="003309DE">
        <w:rPr>
          <w:lang w:val="ru-RU"/>
        </w:rPr>
        <w:t>Какова бы ни была причина, жить в промокающем доме не только неприятно, но и небез</w:t>
      </w:r>
      <w:r w:rsidRPr="003309DE">
        <w:rPr>
          <w:lang w:val="ru-RU"/>
        </w:rPr>
        <w:t>опасно. При возникновении малейшего подозрения о протечке необходимо тщательно исследовать крышу и чердачное помещение. Сделать это самостоятельно не составит никакого труда. Во время осмотра нужно обратить внимание на состояние пола и гидроизоляции, прове</w:t>
      </w:r>
      <w:r w:rsidRPr="003309DE">
        <w:rPr>
          <w:lang w:val="ru-RU"/>
        </w:rPr>
        <w:t>рить их на наличие мокрых пятен и плесени.</w:t>
      </w:r>
    </w:p>
    <w:p w:rsidR="008F630C" w:rsidRDefault="00AD77F2">
      <w:pPr>
        <w:pStyle w:val="a3"/>
        <w:rPr>
          <w:lang w:val="ru-RU"/>
        </w:rPr>
      </w:pPr>
      <w:r w:rsidRPr="003309DE">
        <w:rPr>
          <w:lang w:val="ru-RU"/>
        </w:rPr>
        <w:t>Особое внимание стоит уделить электропроводке. В случае обнаружения даже самого незначительного повреждения на кабеле, его необходимо незамедлительно устранить. После того как осмотр конструкции крыши изнутри зако</w:t>
      </w:r>
      <w:r w:rsidRPr="003309DE">
        <w:rPr>
          <w:lang w:val="ru-RU"/>
        </w:rPr>
        <w:t>нчен, необходимо внимательно исследовать ее снаружи. Поднявшись на крышу с помощью лестницы, проверку целостности и исправности следует начать с верхней точки (конька), постепенно спускаясь ниже. Возможно, причиной всех бед послужило обыкновенное скопление</w:t>
      </w:r>
      <w:r w:rsidRPr="003309DE">
        <w:rPr>
          <w:lang w:val="ru-RU"/>
        </w:rPr>
        <w:t xml:space="preserve"> мусора. Если в желобках, разжелобках, вентиляционных каналах и </w:t>
      </w:r>
      <w:r w:rsidRPr="003309DE">
        <w:rPr>
          <w:lang w:val="ru-RU"/>
        </w:rPr>
        <w:lastRenderedPageBreak/>
        <w:t>водосточных воронках скопился различный растительный мусор, то, без сомнения, водоотведение с крыши нарушено. А это, в свою очередь, может вызвать незначительные, но стабильные протекания. Луч</w:t>
      </w:r>
      <w:r w:rsidRPr="003309DE">
        <w:rPr>
          <w:lang w:val="ru-RU"/>
        </w:rPr>
        <w:t>ше всего использовать для системы водостока защитные решетки и регулярно проверять их состояние.</w:t>
      </w:r>
    </w:p>
    <w:p w:rsidR="003309DE" w:rsidRPr="003309DE" w:rsidRDefault="003309DE">
      <w:pPr>
        <w:pStyle w:val="a3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579304" cy="3721396"/>
            <wp:effectExtent l="19050" t="0" r="2346" b="0"/>
            <wp:docPr id="7" name="Рисунок 7" descr="https://a.allegroimg.com/original/012785/f1bcf0394af39625894faca44d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.allegroimg.com/original/012785/f1bcf0394af39625894faca44dc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706" cy="372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0C" w:rsidRPr="003309DE" w:rsidRDefault="00AD77F2">
      <w:pPr>
        <w:pStyle w:val="a3"/>
        <w:rPr>
          <w:lang w:val="ru-RU"/>
        </w:rPr>
      </w:pPr>
      <w:r w:rsidRPr="003309DE">
        <w:rPr>
          <w:lang w:val="ru-RU"/>
        </w:rPr>
        <w:t>Источник бед может находиться гораздо глубже, и сразу определить его невооруженным глазом порой просто невозможно. Теоретически причина протечки должна находит</w:t>
      </w:r>
      <w:r w:rsidRPr="003309DE">
        <w:rPr>
          <w:lang w:val="ru-RU"/>
        </w:rPr>
        <w:t>ься непосредственно над мокрым пятном на потолке дома или немного выше. Но не факт, что именно так оно и будет на самом деле. В случае если неисправность так и не обнаружена, придется ждать очередной непогоды и взбираться на мокрую крышу для того, чтобы то</w:t>
      </w:r>
      <w:r w:rsidRPr="003309DE">
        <w:rPr>
          <w:lang w:val="ru-RU"/>
        </w:rPr>
        <w:t>чно установить поврежденное место и обвести его, например, мелом. Тогда после просыхания крыши, занявшись ремонтом, можно быть твердо уверенным, что именно это место нужно залатать.</w:t>
      </w:r>
    </w:p>
    <w:p w:rsidR="008F630C" w:rsidRPr="003309DE" w:rsidRDefault="00AD77F2">
      <w:pPr>
        <w:pStyle w:val="a3"/>
        <w:rPr>
          <w:lang w:val="ru-RU"/>
        </w:rPr>
      </w:pPr>
      <w:r w:rsidRPr="003309DE">
        <w:rPr>
          <w:lang w:val="ru-RU"/>
        </w:rPr>
        <w:t xml:space="preserve">Способы ремонта кровли зависят от материала, из которого она изготовлена. </w:t>
      </w:r>
      <w:r w:rsidRPr="003309DE">
        <w:rPr>
          <w:lang w:val="ru-RU"/>
        </w:rPr>
        <w:t xml:space="preserve">Так, например, если кровля железная, то места, проеденные ржавчиной, просто запаиваются и покрываются водостойкой краской. Если крыша покрыта шифером, для ее ремонта используют цементный раствор или клеящую ленту из </w:t>
      </w:r>
      <w:proofErr w:type="spellStart"/>
      <w:proofErr w:type="gramStart"/>
      <w:r w:rsidRPr="003309DE">
        <w:rPr>
          <w:lang w:val="ru-RU"/>
        </w:rPr>
        <w:t>бутил-каучука</w:t>
      </w:r>
      <w:proofErr w:type="spellEnd"/>
      <w:proofErr w:type="gramEnd"/>
      <w:r w:rsidRPr="003309DE">
        <w:rPr>
          <w:lang w:val="ru-RU"/>
        </w:rPr>
        <w:t>.</w:t>
      </w:r>
    </w:p>
    <w:p w:rsidR="008F630C" w:rsidRDefault="00AD77F2">
      <w:pPr>
        <w:pStyle w:val="a3"/>
        <w:rPr>
          <w:lang w:val="ru-RU"/>
        </w:rPr>
      </w:pPr>
      <w:r w:rsidRPr="003309DE">
        <w:rPr>
          <w:lang w:val="ru-RU"/>
        </w:rPr>
        <w:t>Кровля из битумной черепи</w:t>
      </w:r>
      <w:r w:rsidRPr="003309DE">
        <w:rPr>
          <w:lang w:val="ru-RU"/>
        </w:rPr>
        <w:t>цы (она же мягкая кровля) склонна к растрескиванию. В случае обнаружения небольших трещин поврежденную плитку поднимают, смазывают с внутренней стороны кровельным клеем и укладывают на место. После этого клеем также покрывается лицевая часть плитки. Если ж</w:t>
      </w:r>
      <w:r w:rsidRPr="003309DE">
        <w:rPr>
          <w:lang w:val="ru-RU"/>
        </w:rPr>
        <w:t>е черепичная плитка сильно повреждена, лучше заменить ее полностью.</w:t>
      </w:r>
    </w:p>
    <w:p w:rsidR="003309DE" w:rsidRPr="003309DE" w:rsidRDefault="003309DE">
      <w:pPr>
        <w:pStyle w:val="a3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484018" cy="3785191"/>
            <wp:effectExtent l="19050" t="0" r="2382" b="0"/>
            <wp:docPr id="4" name="Рисунок 4" descr="https://mtdata.ru/u21/photoEC8B/20682211634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tdata.ru/u21/photoEC8B/20682211634-0/origin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463" cy="378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0C" w:rsidRPr="003309DE" w:rsidRDefault="00AD77F2">
      <w:pPr>
        <w:pStyle w:val="a3"/>
        <w:rPr>
          <w:lang w:val="ru-RU"/>
        </w:rPr>
      </w:pPr>
      <w:r w:rsidRPr="003309DE">
        <w:rPr>
          <w:lang w:val="ru-RU"/>
        </w:rPr>
        <w:t xml:space="preserve">Металлическая профилированная кровля протекает чаще всего из-за неправильного монтажа или разбалтывания крепежных элементов. Возникающие зазоры устраняют с помощью </w:t>
      </w:r>
      <w:proofErr w:type="gramStart"/>
      <w:r w:rsidRPr="003309DE">
        <w:rPr>
          <w:lang w:val="ru-RU"/>
        </w:rPr>
        <w:t>силиконового</w:t>
      </w:r>
      <w:proofErr w:type="gramEnd"/>
      <w:r w:rsidRPr="003309DE">
        <w:rPr>
          <w:lang w:val="ru-RU"/>
        </w:rPr>
        <w:t xml:space="preserve"> герметика. </w:t>
      </w:r>
      <w:r w:rsidRPr="003309DE">
        <w:rPr>
          <w:lang w:val="ru-RU"/>
        </w:rPr>
        <w:t xml:space="preserve">Если же в результате какого-то механического воздействия была повреждена сама </w:t>
      </w:r>
      <w:proofErr w:type="spellStart"/>
      <w:r w:rsidRPr="003309DE">
        <w:rPr>
          <w:lang w:val="ru-RU"/>
        </w:rPr>
        <w:t>металлочерепица</w:t>
      </w:r>
      <w:proofErr w:type="spellEnd"/>
      <w:r w:rsidRPr="003309DE">
        <w:rPr>
          <w:lang w:val="ru-RU"/>
        </w:rPr>
        <w:t>, простой заменой небольшого фрагмента тут не отделаться. Придется полностью менять лист с заменой крепежей.</w:t>
      </w:r>
    </w:p>
    <w:p w:rsidR="008F630C" w:rsidRPr="003309DE" w:rsidRDefault="00AD77F2">
      <w:pPr>
        <w:pStyle w:val="a3"/>
        <w:rPr>
          <w:lang w:val="ru-RU"/>
        </w:rPr>
      </w:pPr>
      <w:r w:rsidRPr="003309DE">
        <w:rPr>
          <w:lang w:val="ru-RU"/>
        </w:rPr>
        <w:t>Керамическое черепичное покрытие наиболее подвержено в</w:t>
      </w:r>
      <w:r w:rsidRPr="003309DE">
        <w:rPr>
          <w:lang w:val="ru-RU"/>
        </w:rPr>
        <w:t>оздействию погодных условий, при изменении которых отдельные элементы конструкции неравномерно сжимаются и расширяются. В результате на поверхности плитки появляются множественные трещины. При возникновении такой проблемы необходимо в первую очередь укрепл</w:t>
      </w:r>
      <w:r w:rsidRPr="003309DE">
        <w:rPr>
          <w:lang w:val="ru-RU"/>
        </w:rPr>
        <w:t>ять конструкцию крыши. Если произошло повреждение гидроизоляционного слоя, придется снимать часть кровли и на поврежденный участок накладывать заплатку.</w:t>
      </w:r>
    </w:p>
    <w:p w:rsidR="008F630C" w:rsidRPr="003309DE" w:rsidRDefault="00AD77F2">
      <w:pPr>
        <w:pStyle w:val="a3"/>
        <w:rPr>
          <w:lang w:val="ru-RU"/>
        </w:rPr>
      </w:pPr>
      <w:r w:rsidRPr="003309DE">
        <w:rPr>
          <w:lang w:val="ru-RU"/>
        </w:rPr>
        <w:t>Разнообразие видов кровли требует индивидуального подхода к ее ремонту. Нужно правильно установить мест</w:t>
      </w:r>
      <w:r w:rsidRPr="003309DE">
        <w:rPr>
          <w:lang w:val="ru-RU"/>
        </w:rPr>
        <w:t>а повреждений, подобрать подходящий материал для их устранения и качественно выполнить сам ремонт. Вдобавок все это еще сопряжено с определенным риском (все-таки и высоко, и скользко). Поэтому, возможно, имеет смысл обратиться в специализированную компанию</w:t>
      </w:r>
      <w:r w:rsidRPr="003309DE">
        <w:rPr>
          <w:lang w:val="ru-RU"/>
        </w:rPr>
        <w:t xml:space="preserve"> для решения проблемы. Специалисты тщательно исследуют всю конструкцию крыши, точно определят техническое состояние кровли и квалифицированно выполнят все необходимые работы.</w:t>
      </w:r>
    </w:p>
    <w:sectPr w:rsidR="008F630C" w:rsidRPr="003309DE" w:rsidSect="008F630C">
      <w:pgSz w:w="12240" w:h="15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77F2" w:rsidRDefault="00AD77F2" w:rsidP="008F630C">
      <w:pPr>
        <w:spacing w:after="0"/>
      </w:pPr>
      <w:r>
        <w:separator/>
      </w:r>
    </w:p>
  </w:endnote>
  <w:endnote w:type="continuationSeparator" w:id="0">
    <w:p w:rsidR="00AD77F2" w:rsidRDefault="00AD77F2" w:rsidP="008F630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77F2" w:rsidRDefault="00AD77F2">
      <w:r>
        <w:separator/>
      </w:r>
    </w:p>
  </w:footnote>
  <w:footnote w:type="continuationSeparator" w:id="0">
    <w:p w:rsidR="00AD77F2" w:rsidRDefault="00AD77F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17F69BA"/>
    <w:multiLevelType w:val="multilevel"/>
    <w:tmpl w:val="5C9669EA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E833C97"/>
    <w:multiLevelType w:val="multilevel"/>
    <w:tmpl w:val="AA54F162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0D07"/>
    <w:rsid w:val="00011C8B"/>
    <w:rsid w:val="003309DE"/>
    <w:rsid w:val="004E29B3"/>
    <w:rsid w:val="00590D07"/>
    <w:rsid w:val="00784D58"/>
    <w:rsid w:val="00820F46"/>
    <w:rsid w:val="008D6863"/>
    <w:rsid w:val="008F630C"/>
    <w:rsid w:val="00AD77F2"/>
    <w:rsid w:val="00B86B75"/>
    <w:rsid w:val="00BC48D5"/>
    <w:rsid w:val="00C36279"/>
    <w:rsid w:val="00E315A3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qFormat/>
    <w:rsid w:val="008F63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rsid w:val="008F630C"/>
    <w:pPr>
      <w:spacing w:before="180" w:after="180"/>
    </w:pPr>
  </w:style>
  <w:style w:type="paragraph" w:customStyle="1" w:styleId="FirstParagraph">
    <w:name w:val="First Paragraph"/>
    <w:basedOn w:val="a3"/>
    <w:next w:val="a3"/>
    <w:qFormat/>
    <w:rsid w:val="008F630C"/>
  </w:style>
  <w:style w:type="paragraph" w:customStyle="1" w:styleId="Compact">
    <w:name w:val="Compact"/>
    <w:basedOn w:val="a3"/>
    <w:qFormat/>
    <w:rsid w:val="008F630C"/>
    <w:pPr>
      <w:spacing w:before="36" w:after="36"/>
    </w:pPr>
  </w:style>
  <w:style w:type="paragraph" w:styleId="a5">
    <w:name w:val="Title"/>
    <w:basedOn w:val="a"/>
    <w:next w:val="a3"/>
    <w:qFormat/>
    <w:rsid w:val="008F630C"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a6">
    <w:name w:val="Subtitle"/>
    <w:basedOn w:val="a5"/>
    <w:next w:val="a3"/>
    <w:qFormat/>
    <w:rsid w:val="008F630C"/>
    <w:pPr>
      <w:spacing w:before="240"/>
    </w:pPr>
    <w:rPr>
      <w:sz w:val="30"/>
      <w:szCs w:val="30"/>
    </w:rPr>
  </w:style>
  <w:style w:type="paragraph" w:customStyle="1" w:styleId="Author">
    <w:name w:val="Author"/>
    <w:next w:val="a3"/>
    <w:qFormat/>
    <w:rsid w:val="008F630C"/>
    <w:pPr>
      <w:keepNext/>
      <w:keepLines/>
      <w:jc w:val="center"/>
    </w:pPr>
  </w:style>
  <w:style w:type="paragraph" w:styleId="a7">
    <w:name w:val="Date"/>
    <w:next w:val="a3"/>
    <w:qFormat/>
    <w:rsid w:val="008F630C"/>
    <w:pPr>
      <w:keepNext/>
      <w:keepLines/>
      <w:jc w:val="center"/>
    </w:pPr>
  </w:style>
  <w:style w:type="paragraph" w:customStyle="1" w:styleId="Abstract">
    <w:name w:val="Abstract"/>
    <w:basedOn w:val="a"/>
    <w:next w:val="a3"/>
    <w:qFormat/>
    <w:rsid w:val="008F630C"/>
    <w:pPr>
      <w:keepNext/>
      <w:keepLines/>
      <w:spacing w:before="300" w:after="300"/>
    </w:pPr>
    <w:rPr>
      <w:sz w:val="20"/>
      <w:szCs w:val="20"/>
    </w:rPr>
  </w:style>
  <w:style w:type="paragraph" w:styleId="a8">
    <w:name w:val="Bibliography"/>
    <w:basedOn w:val="a"/>
    <w:qFormat/>
    <w:rsid w:val="008F630C"/>
  </w:style>
  <w:style w:type="paragraph" w:customStyle="1" w:styleId="Heading1">
    <w:name w:val="Heading 1"/>
    <w:basedOn w:val="a"/>
    <w:next w:val="a3"/>
    <w:uiPriority w:val="9"/>
    <w:qFormat/>
    <w:rsid w:val="008F63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Heading2">
    <w:name w:val="Heading 2"/>
    <w:basedOn w:val="a"/>
    <w:next w:val="a3"/>
    <w:uiPriority w:val="9"/>
    <w:unhideWhenUsed/>
    <w:qFormat/>
    <w:rsid w:val="008F630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customStyle="1" w:styleId="Heading3">
    <w:name w:val="Heading 3"/>
    <w:basedOn w:val="a"/>
    <w:next w:val="a3"/>
    <w:uiPriority w:val="9"/>
    <w:unhideWhenUsed/>
    <w:qFormat/>
    <w:rsid w:val="008F630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customStyle="1" w:styleId="Heading4">
    <w:name w:val="Heading 4"/>
    <w:basedOn w:val="a"/>
    <w:next w:val="a3"/>
    <w:uiPriority w:val="9"/>
    <w:unhideWhenUsed/>
    <w:qFormat/>
    <w:rsid w:val="008F630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ing5">
    <w:name w:val="Heading 5"/>
    <w:basedOn w:val="a"/>
    <w:next w:val="a3"/>
    <w:uiPriority w:val="9"/>
    <w:unhideWhenUsed/>
    <w:qFormat/>
    <w:rsid w:val="008F630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customStyle="1" w:styleId="Heading6">
    <w:name w:val="Heading 6"/>
    <w:basedOn w:val="a"/>
    <w:next w:val="a3"/>
    <w:uiPriority w:val="9"/>
    <w:unhideWhenUsed/>
    <w:qFormat/>
    <w:rsid w:val="008F630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a9">
    <w:name w:val="Block Text"/>
    <w:basedOn w:val="a3"/>
    <w:next w:val="a3"/>
    <w:uiPriority w:val="9"/>
    <w:unhideWhenUsed/>
    <w:qFormat/>
    <w:rsid w:val="008F630C"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customStyle="1" w:styleId="FootnoteText">
    <w:name w:val="Footnote Text"/>
    <w:basedOn w:val="a"/>
    <w:uiPriority w:val="9"/>
    <w:unhideWhenUsed/>
    <w:qFormat/>
    <w:rsid w:val="008F630C"/>
  </w:style>
  <w:style w:type="paragraph" w:customStyle="1" w:styleId="DefinitionTerm">
    <w:name w:val="Definition Term"/>
    <w:basedOn w:val="a"/>
    <w:next w:val="Definition"/>
    <w:rsid w:val="008F630C"/>
    <w:pPr>
      <w:keepNext/>
      <w:keepLines/>
      <w:spacing w:after="0"/>
    </w:pPr>
    <w:rPr>
      <w:b/>
    </w:rPr>
  </w:style>
  <w:style w:type="paragraph" w:customStyle="1" w:styleId="Definition">
    <w:name w:val="Definition"/>
    <w:basedOn w:val="a"/>
    <w:rsid w:val="008F630C"/>
  </w:style>
  <w:style w:type="paragraph" w:customStyle="1" w:styleId="Caption">
    <w:name w:val="Caption"/>
    <w:basedOn w:val="a"/>
    <w:link w:val="a4"/>
    <w:rsid w:val="008F630C"/>
    <w:pPr>
      <w:spacing w:after="120"/>
    </w:pPr>
    <w:rPr>
      <w:i/>
    </w:rPr>
  </w:style>
  <w:style w:type="paragraph" w:customStyle="1" w:styleId="TableCaption">
    <w:name w:val="Table Caption"/>
    <w:basedOn w:val="Caption"/>
    <w:rsid w:val="008F630C"/>
    <w:pPr>
      <w:keepNext/>
    </w:pPr>
  </w:style>
  <w:style w:type="paragraph" w:customStyle="1" w:styleId="ImageCaption">
    <w:name w:val="Image Caption"/>
    <w:basedOn w:val="Caption"/>
    <w:rsid w:val="008F630C"/>
  </w:style>
  <w:style w:type="paragraph" w:customStyle="1" w:styleId="Figure">
    <w:name w:val="Figure"/>
    <w:basedOn w:val="a"/>
    <w:rsid w:val="008F630C"/>
  </w:style>
  <w:style w:type="paragraph" w:customStyle="1" w:styleId="FigurewithCaption">
    <w:name w:val="Figure with Caption"/>
    <w:basedOn w:val="Figure"/>
    <w:rsid w:val="008F630C"/>
    <w:pPr>
      <w:keepNext/>
    </w:pPr>
  </w:style>
  <w:style w:type="character" w:customStyle="1" w:styleId="a4">
    <w:name w:val="Основной текст Знак"/>
    <w:basedOn w:val="a0"/>
    <w:link w:val="Caption"/>
    <w:rsid w:val="008F630C"/>
  </w:style>
  <w:style w:type="character" w:customStyle="1" w:styleId="VerbatimChar">
    <w:name w:val="Verbatim Char"/>
    <w:basedOn w:val="a4"/>
    <w:link w:val="SourceCode"/>
    <w:rsid w:val="008F630C"/>
    <w:rPr>
      <w:rFonts w:ascii="Consolas" w:hAnsi="Consolas"/>
      <w:sz w:val="22"/>
    </w:rPr>
  </w:style>
  <w:style w:type="character" w:customStyle="1" w:styleId="FootnoteReference">
    <w:name w:val="Footnote Reference"/>
    <w:basedOn w:val="a4"/>
    <w:rsid w:val="008F630C"/>
    <w:rPr>
      <w:vertAlign w:val="superscript"/>
    </w:rPr>
  </w:style>
  <w:style w:type="character" w:styleId="aa">
    <w:name w:val="Hyperlink"/>
    <w:basedOn w:val="a4"/>
    <w:rsid w:val="008F630C"/>
    <w:rPr>
      <w:color w:val="4F81BD" w:themeColor="accent1"/>
    </w:rPr>
  </w:style>
  <w:style w:type="paragraph" w:styleId="ab">
    <w:name w:val="TOC Heading"/>
    <w:basedOn w:val="Heading1"/>
    <w:next w:val="a3"/>
    <w:uiPriority w:val="39"/>
    <w:unhideWhenUsed/>
    <w:qFormat/>
    <w:rsid w:val="008F630C"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a"/>
    <w:link w:val="VerbatimChar"/>
    <w:rsid w:val="008F630C"/>
    <w:pPr>
      <w:wordWrap w:val="0"/>
    </w:pPr>
  </w:style>
  <w:style w:type="character" w:customStyle="1" w:styleId="KeywordTok">
    <w:name w:val="KeywordTok"/>
    <w:basedOn w:val="VerbatimChar"/>
    <w:rsid w:val="008F630C"/>
    <w:rPr>
      <w:b/>
      <w:color w:val="007020"/>
    </w:rPr>
  </w:style>
  <w:style w:type="character" w:customStyle="1" w:styleId="DataTypeTok">
    <w:name w:val="DataTypeTok"/>
    <w:basedOn w:val="VerbatimChar"/>
    <w:rsid w:val="008F630C"/>
    <w:rPr>
      <w:color w:val="902000"/>
    </w:rPr>
  </w:style>
  <w:style w:type="character" w:customStyle="1" w:styleId="DecValTok">
    <w:name w:val="DecValTok"/>
    <w:basedOn w:val="VerbatimChar"/>
    <w:rsid w:val="008F630C"/>
    <w:rPr>
      <w:color w:val="40A070"/>
    </w:rPr>
  </w:style>
  <w:style w:type="character" w:customStyle="1" w:styleId="BaseNTok">
    <w:name w:val="BaseNTok"/>
    <w:basedOn w:val="VerbatimChar"/>
    <w:rsid w:val="008F630C"/>
    <w:rPr>
      <w:color w:val="40A070"/>
    </w:rPr>
  </w:style>
  <w:style w:type="character" w:customStyle="1" w:styleId="FloatTok">
    <w:name w:val="FloatTok"/>
    <w:basedOn w:val="VerbatimChar"/>
    <w:rsid w:val="008F630C"/>
    <w:rPr>
      <w:color w:val="40A070"/>
    </w:rPr>
  </w:style>
  <w:style w:type="character" w:customStyle="1" w:styleId="ConstantTok">
    <w:name w:val="ConstantTok"/>
    <w:basedOn w:val="VerbatimChar"/>
    <w:rsid w:val="008F630C"/>
    <w:rPr>
      <w:color w:val="880000"/>
    </w:rPr>
  </w:style>
  <w:style w:type="character" w:customStyle="1" w:styleId="CharTok">
    <w:name w:val="CharTok"/>
    <w:basedOn w:val="VerbatimChar"/>
    <w:rsid w:val="008F630C"/>
    <w:rPr>
      <w:color w:val="4070A0"/>
    </w:rPr>
  </w:style>
  <w:style w:type="character" w:customStyle="1" w:styleId="SpecialCharTok">
    <w:name w:val="SpecialCharTok"/>
    <w:basedOn w:val="VerbatimChar"/>
    <w:rsid w:val="008F630C"/>
    <w:rPr>
      <w:color w:val="4070A0"/>
    </w:rPr>
  </w:style>
  <w:style w:type="character" w:customStyle="1" w:styleId="StringTok">
    <w:name w:val="StringTok"/>
    <w:basedOn w:val="VerbatimChar"/>
    <w:rsid w:val="008F630C"/>
    <w:rPr>
      <w:color w:val="4070A0"/>
    </w:rPr>
  </w:style>
  <w:style w:type="character" w:customStyle="1" w:styleId="VerbatimStringTok">
    <w:name w:val="VerbatimStringTok"/>
    <w:basedOn w:val="VerbatimChar"/>
    <w:rsid w:val="008F630C"/>
    <w:rPr>
      <w:color w:val="4070A0"/>
    </w:rPr>
  </w:style>
  <w:style w:type="character" w:customStyle="1" w:styleId="SpecialStringTok">
    <w:name w:val="SpecialStringTok"/>
    <w:basedOn w:val="VerbatimChar"/>
    <w:rsid w:val="008F630C"/>
    <w:rPr>
      <w:color w:val="BB6688"/>
    </w:rPr>
  </w:style>
  <w:style w:type="character" w:customStyle="1" w:styleId="ImportTok">
    <w:name w:val="ImportTok"/>
    <w:basedOn w:val="VerbatimChar"/>
    <w:rsid w:val="008F630C"/>
  </w:style>
  <w:style w:type="character" w:customStyle="1" w:styleId="CommentTok">
    <w:name w:val="CommentTok"/>
    <w:basedOn w:val="VerbatimChar"/>
    <w:rsid w:val="008F630C"/>
    <w:rPr>
      <w:i/>
      <w:color w:val="60A0B0"/>
    </w:rPr>
  </w:style>
  <w:style w:type="character" w:customStyle="1" w:styleId="DocumentationTok">
    <w:name w:val="DocumentationTok"/>
    <w:basedOn w:val="VerbatimChar"/>
    <w:rsid w:val="008F630C"/>
    <w:rPr>
      <w:i/>
      <w:color w:val="BA2121"/>
    </w:rPr>
  </w:style>
  <w:style w:type="character" w:customStyle="1" w:styleId="AnnotationTok">
    <w:name w:val="AnnotationTok"/>
    <w:basedOn w:val="VerbatimChar"/>
    <w:rsid w:val="008F630C"/>
    <w:rPr>
      <w:b/>
      <w:i/>
      <w:color w:val="60A0B0"/>
    </w:rPr>
  </w:style>
  <w:style w:type="character" w:customStyle="1" w:styleId="CommentVarTok">
    <w:name w:val="CommentVarTok"/>
    <w:basedOn w:val="VerbatimChar"/>
    <w:rsid w:val="008F630C"/>
    <w:rPr>
      <w:b/>
      <w:i/>
      <w:color w:val="60A0B0"/>
    </w:rPr>
  </w:style>
  <w:style w:type="character" w:customStyle="1" w:styleId="OtherTok">
    <w:name w:val="OtherTok"/>
    <w:basedOn w:val="VerbatimChar"/>
    <w:rsid w:val="008F630C"/>
    <w:rPr>
      <w:color w:val="007020"/>
    </w:rPr>
  </w:style>
  <w:style w:type="character" w:customStyle="1" w:styleId="FunctionTok">
    <w:name w:val="FunctionTok"/>
    <w:basedOn w:val="VerbatimChar"/>
    <w:rsid w:val="008F630C"/>
    <w:rPr>
      <w:color w:val="06287E"/>
    </w:rPr>
  </w:style>
  <w:style w:type="character" w:customStyle="1" w:styleId="VariableTok">
    <w:name w:val="VariableTok"/>
    <w:basedOn w:val="VerbatimChar"/>
    <w:rsid w:val="008F630C"/>
    <w:rPr>
      <w:color w:val="19177C"/>
    </w:rPr>
  </w:style>
  <w:style w:type="character" w:customStyle="1" w:styleId="ControlFlowTok">
    <w:name w:val="ControlFlowTok"/>
    <w:basedOn w:val="VerbatimChar"/>
    <w:rsid w:val="008F630C"/>
    <w:rPr>
      <w:b/>
      <w:color w:val="007020"/>
    </w:rPr>
  </w:style>
  <w:style w:type="character" w:customStyle="1" w:styleId="OperatorTok">
    <w:name w:val="OperatorTok"/>
    <w:basedOn w:val="VerbatimChar"/>
    <w:rsid w:val="008F630C"/>
    <w:rPr>
      <w:color w:val="666666"/>
    </w:rPr>
  </w:style>
  <w:style w:type="character" w:customStyle="1" w:styleId="BuiltInTok">
    <w:name w:val="BuiltInTok"/>
    <w:basedOn w:val="VerbatimChar"/>
    <w:rsid w:val="008F630C"/>
  </w:style>
  <w:style w:type="character" w:customStyle="1" w:styleId="ExtensionTok">
    <w:name w:val="ExtensionTok"/>
    <w:basedOn w:val="VerbatimChar"/>
    <w:rsid w:val="008F630C"/>
  </w:style>
  <w:style w:type="character" w:customStyle="1" w:styleId="PreprocessorTok">
    <w:name w:val="PreprocessorTok"/>
    <w:basedOn w:val="VerbatimChar"/>
    <w:rsid w:val="008F630C"/>
    <w:rPr>
      <w:color w:val="BC7A00"/>
    </w:rPr>
  </w:style>
  <w:style w:type="character" w:customStyle="1" w:styleId="AttributeTok">
    <w:name w:val="AttributeTok"/>
    <w:basedOn w:val="VerbatimChar"/>
    <w:rsid w:val="008F630C"/>
    <w:rPr>
      <w:color w:val="7D9029"/>
    </w:rPr>
  </w:style>
  <w:style w:type="character" w:customStyle="1" w:styleId="RegionMarkerTok">
    <w:name w:val="RegionMarkerTok"/>
    <w:basedOn w:val="VerbatimChar"/>
    <w:rsid w:val="008F630C"/>
  </w:style>
  <w:style w:type="character" w:customStyle="1" w:styleId="InformationTok">
    <w:name w:val="InformationTok"/>
    <w:basedOn w:val="VerbatimChar"/>
    <w:rsid w:val="008F630C"/>
    <w:rPr>
      <w:b/>
      <w:i/>
      <w:color w:val="60A0B0"/>
    </w:rPr>
  </w:style>
  <w:style w:type="character" w:customStyle="1" w:styleId="WarningTok">
    <w:name w:val="WarningTok"/>
    <w:basedOn w:val="VerbatimChar"/>
    <w:rsid w:val="008F630C"/>
    <w:rPr>
      <w:b/>
      <w:i/>
      <w:color w:val="60A0B0"/>
    </w:rPr>
  </w:style>
  <w:style w:type="character" w:customStyle="1" w:styleId="AlertTok">
    <w:name w:val="AlertTok"/>
    <w:basedOn w:val="VerbatimChar"/>
    <w:rsid w:val="008F630C"/>
    <w:rPr>
      <w:b/>
      <w:color w:val="FF0000"/>
    </w:rPr>
  </w:style>
  <w:style w:type="character" w:customStyle="1" w:styleId="ErrorTok">
    <w:name w:val="ErrorTok"/>
    <w:basedOn w:val="VerbatimChar"/>
    <w:rsid w:val="008F630C"/>
    <w:rPr>
      <w:b/>
      <w:color w:val="FF0000"/>
    </w:rPr>
  </w:style>
  <w:style w:type="character" w:customStyle="1" w:styleId="NormalTok">
    <w:name w:val="NormalTok"/>
    <w:basedOn w:val="VerbatimChar"/>
    <w:rsid w:val="008F630C"/>
  </w:style>
  <w:style w:type="paragraph" w:styleId="ac">
    <w:name w:val="Balloon Text"/>
    <w:basedOn w:val="a"/>
    <w:link w:val="ad"/>
    <w:rsid w:val="003309DE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3309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676</Words>
  <Characters>3857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Admin</cp:lastModifiedBy>
  <cp:revision>2</cp:revision>
  <dcterms:created xsi:type="dcterms:W3CDTF">2020-08-31T10:38:00Z</dcterms:created>
  <dcterms:modified xsi:type="dcterms:W3CDTF">2020-08-31T11:06:00Z</dcterms:modified>
</cp:coreProperties>
</file>